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24 вересня 2018 року</w:t>
        <w:tab/>
        <w:tab/>
        <w:tab/>
        <w:tab/>
        <w:tab/>
        <w:t xml:space="preserve">№ 832</w:t>
      </w:r>
    </w:p>
    <w:p w:rsidR="00000000" w:rsidDel="00000000" w:rsidP="00000000" w:rsidRDefault="00000000" w:rsidRPr="00000000" w14:paraId="00000007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Про внесення змін в додаток до розпорядження </w:t>
      </w:r>
    </w:p>
    <w:p w:rsidR="00000000" w:rsidDel="00000000" w:rsidP="00000000" w:rsidRDefault="00000000" w:rsidRPr="00000000" w14:paraId="00000008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голови районної державної адміністрації </w:t>
      </w:r>
    </w:p>
    <w:p w:rsidR="00000000" w:rsidDel="00000000" w:rsidP="00000000" w:rsidRDefault="00000000" w:rsidRPr="00000000" w14:paraId="00000009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від 09.12.2008 № 779 «Про комісію з питань</w:t>
      </w:r>
    </w:p>
    <w:p w:rsidR="00000000" w:rsidDel="00000000" w:rsidP="00000000" w:rsidRDefault="00000000" w:rsidRPr="00000000" w14:paraId="0000000A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захисту прав дитини Пустомитівської </w:t>
      </w:r>
    </w:p>
    <w:p w:rsidR="00000000" w:rsidDel="00000000" w:rsidP="00000000" w:rsidRDefault="00000000" w:rsidRPr="00000000" w14:paraId="0000000B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районної державної адміністрації»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ab/>
        <w:t xml:space="preserve">Відповідно до п.9) ч.1. ст.39  Закону України «Про місцеві державні адміністрації», у зв’язку з кадровими змінами:</w:t>
        <w:tab/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ab/>
        <w:t xml:space="preserve">1. Внести зміни в додаток до розпорядження голови районної державної адміністрації від 9 грудня 2008 року №779 «Про комісію з питань захисту прав дитини Пустомитівської районної державної адміністрації» виклавши його в новій редакції згідно з додатком.</w:t>
      </w:r>
    </w:p>
    <w:p w:rsidR="00000000" w:rsidDel="00000000" w:rsidP="00000000" w:rsidRDefault="00000000" w:rsidRPr="00000000" w14:paraId="00000010">
      <w:pPr>
        <w:ind w:firstLine="70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ab/>
        <w:t xml:space="preserve">2. Визнати таким, що втратило чинність розпорядження голови районної державної адміністрації від 30 травня 2018 року №444 «Про внесення змін в додаток до розпорядження голови районної державної адміністрації від 09.12.2008 №779 «Про комісію з питань захисту прав дитини Пустомитівської районної державної адміністрації».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до розпорядження голови районної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від 9 грудня 2008 року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№ 779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від 24 вересня 2018 року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№ 832)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С К Л А Д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комісії з питань захисту прав дитини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ХРУНЬ Ігор Степанович</w:t>
        <w:tab/>
        <w:tab/>
        <w:tab/>
        <w:t xml:space="preserve"> -  голова районної державної адміністрації,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                                                             голова комісії;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ГОРОДЕЧНИЙ Павло Михайлович </w:t>
        <w:tab/>
        <w:t xml:space="preserve">- перший заступник голови районної державної адміністрації, заступник голови комісії;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4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МОТА Володимир Ігорович                   -  начальник служби у справах дітей районної </w:t>
        <w:tab/>
        <w:tab/>
        <w:tab/>
        <w:tab/>
        <w:tab/>
        <w:tab/>
        <w:tab/>
        <w:t xml:space="preserve">   державної адміністрації, секретар комісії;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Члени комісії: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СТАХІВ Тетяна Андріївна</w:t>
        <w:tab/>
        <w:tab/>
        <w:t xml:space="preserve">- начальник відділу освіти районної державної адміністрації;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ГЛАДИШ Євген Йосипович </w:t>
        <w:tab/>
        <w:tab/>
        <w:t xml:space="preserve">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СТЕПОВАНИЙ Микола Володимирович  - начальник управління соціального захисту       населення районної державної адміністрації;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ДІДИК Ганна Євгенівна</w:t>
        <w:tab/>
        <w:t xml:space="preserve">- заступник директора - начальник відділу соціальної роботи Пустомитівського районного центру соціальних служб для сім'ї, дітей та молоді;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КОРИЛКЕВИЧ Петро Васильович</w:t>
        <w:tab/>
        <w:t xml:space="preserve">   - начальник юридичного відділу апарату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      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СЛОБОЦЬКА Зоряна Петрівна  </w:t>
        <w:tab/>
        <w:t xml:space="preserve">   - заступник з охорони материнства та дитинства </w:t>
        <w:tab/>
        <w:tab/>
        <w:tab/>
        <w:tab/>
        <w:tab/>
        <w:tab/>
        <w:tab/>
        <w:t xml:space="preserve">   голови комісії з реорганізації  Комунального </w:t>
        <w:tab/>
        <w:tab/>
        <w:tab/>
        <w:tab/>
        <w:tab/>
        <w:tab/>
        <w:tab/>
        <w:t xml:space="preserve">   закладу Пустомитівської районної ради </w:t>
        <w:tab/>
        <w:tab/>
        <w:tab/>
        <w:tab/>
        <w:tab/>
        <w:tab/>
        <w:tab/>
        <w:tab/>
        <w:t xml:space="preserve">   «Пустомитівська  центральна районна лікарня»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2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             (за згодою);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0" w:hanging="44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ВОРОЖБИТ Леся Ігорівна          </w:t>
        <w:tab/>
        <w:t xml:space="preserve">- в.о. начальника Пустомитівського районного відділу державної реєстрації актів цивільного стану Головного територіального управління юстиції у Львівській області (за згодою);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ЛУКА Андрій Романович</w:t>
        <w:tab/>
        <w:t xml:space="preserve">- 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u w:val="none"/>
          <w:shd w:fill="auto" w:val="clear"/>
          <w:vertAlign w:val="baseline"/>
          <w:rtl w:val="0"/>
        </w:rPr>
        <w:t xml:space="preserve">тарший інспектор з ювенальної превенції сектору превенції патрульної поліції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c1c1c"/>
          <w:u w:val="none"/>
          <w:shd w:fill="auto" w:val="clear"/>
          <w:vertAlign w:val="baseline"/>
          <w:rtl w:val="0"/>
        </w:rPr>
        <w:t xml:space="preserve">Пустомитівського відділу поліції ГУ Національної поліції у Львівській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right="0" w:hanging="436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ab/>
        <w:t xml:space="preserve">(за згодою);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господарського забезпечення </w:t>
        <w:tab/>
        <w:tab/>
        <w:tab/>
        <w:tab/>
        <w:tab/>
        <w:tab/>
        <w:t xml:space="preserve">З.М.БЕРЕЗОВА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25" w:top="990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